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CC" w:rsidRDefault="00054DD7">
      <w:pPr>
        <w:rPr>
          <w:sz w:val="20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470848" behindDoc="1" locked="0" layoutInCell="1" allowOverlap="1">
            <wp:simplePos x="0" y="0"/>
            <wp:positionH relativeFrom="page">
              <wp:posOffset>5713</wp:posOffset>
            </wp:positionH>
            <wp:positionV relativeFrom="page">
              <wp:posOffset>58</wp:posOffset>
            </wp:positionV>
            <wp:extent cx="7766686" cy="1003046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6686" cy="10030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40CC" w:rsidRDefault="003740CC">
      <w:pPr>
        <w:rPr>
          <w:sz w:val="20"/>
        </w:rPr>
      </w:pPr>
    </w:p>
    <w:p w:rsidR="003740CC" w:rsidRDefault="003740CC">
      <w:pPr>
        <w:rPr>
          <w:sz w:val="20"/>
        </w:rPr>
      </w:pPr>
    </w:p>
    <w:p w:rsidR="003740CC" w:rsidRDefault="003740CC">
      <w:pPr>
        <w:rPr>
          <w:sz w:val="20"/>
        </w:rPr>
      </w:pPr>
    </w:p>
    <w:p w:rsidR="003740CC" w:rsidRDefault="00054DD7">
      <w:pPr>
        <w:pStyle w:val="Corpodetexto"/>
        <w:spacing w:before="219"/>
        <w:ind w:left="5987"/>
      </w:pPr>
      <w:r>
        <w:rPr>
          <w:noProof/>
          <w:lang w:val="pt-BR" w:eastAsia="pt-BR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544194</wp:posOffset>
            </wp:positionH>
            <wp:positionV relativeFrom="paragraph">
              <wp:posOffset>-581959</wp:posOffset>
            </wp:positionV>
            <wp:extent cx="3503167" cy="162940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3167" cy="1629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F2F9F"/>
        </w:rPr>
        <w:t>PROGRAMAÇÃO</w:t>
      </w:r>
    </w:p>
    <w:p w:rsidR="003740CC" w:rsidRDefault="003740CC">
      <w:pPr>
        <w:pStyle w:val="Corpodetexto"/>
        <w:rPr>
          <w:sz w:val="20"/>
        </w:rPr>
      </w:pPr>
    </w:p>
    <w:p w:rsidR="003740CC" w:rsidRDefault="003740CC">
      <w:pPr>
        <w:pStyle w:val="Corpodetexto"/>
        <w:rPr>
          <w:sz w:val="20"/>
        </w:rPr>
      </w:pPr>
    </w:p>
    <w:p w:rsidR="003740CC" w:rsidRDefault="003740CC">
      <w:pPr>
        <w:pStyle w:val="Corpodetexto"/>
        <w:rPr>
          <w:sz w:val="20"/>
        </w:rPr>
      </w:pPr>
    </w:p>
    <w:p w:rsidR="003740CC" w:rsidRDefault="003740CC">
      <w:pPr>
        <w:pStyle w:val="Corpodetexto"/>
        <w:spacing w:before="1" w:after="1"/>
        <w:rPr>
          <w:sz w:val="27"/>
        </w:rPr>
      </w:pPr>
    </w:p>
    <w:tbl>
      <w:tblPr>
        <w:tblStyle w:val="TableNormal"/>
        <w:tblW w:w="0" w:type="auto"/>
        <w:tblInd w:w="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70"/>
      </w:tblGrid>
      <w:tr w:rsidR="003740CC">
        <w:trPr>
          <w:trHeight w:val="359"/>
        </w:trPr>
        <w:tc>
          <w:tcPr>
            <w:tcW w:w="8970" w:type="dxa"/>
          </w:tcPr>
          <w:p w:rsidR="003740CC" w:rsidRDefault="00054DD7">
            <w:pPr>
              <w:pStyle w:val="TableParagraph"/>
              <w:spacing w:before="1"/>
              <w:ind w:left="3640" w:right="3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 de novembro</w:t>
            </w:r>
          </w:p>
        </w:tc>
      </w:tr>
      <w:tr w:rsidR="003740CC">
        <w:trPr>
          <w:trHeight w:val="355"/>
        </w:trPr>
        <w:tc>
          <w:tcPr>
            <w:tcW w:w="8970" w:type="dxa"/>
          </w:tcPr>
          <w:p w:rsidR="003740CC" w:rsidRDefault="008B0C06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10h às 19</w:t>
            </w:r>
            <w:r w:rsidR="00054DD7">
              <w:rPr>
                <w:b/>
                <w:sz w:val="24"/>
              </w:rPr>
              <w:t xml:space="preserve">h – </w:t>
            </w:r>
            <w:r w:rsidR="00054DD7">
              <w:rPr>
                <w:sz w:val="24"/>
              </w:rPr>
              <w:t>Credenciamento</w:t>
            </w:r>
          </w:p>
        </w:tc>
      </w:tr>
      <w:tr w:rsidR="003740CC">
        <w:trPr>
          <w:trHeight w:val="551"/>
        </w:trPr>
        <w:tc>
          <w:tcPr>
            <w:tcW w:w="8970" w:type="dxa"/>
          </w:tcPr>
          <w:p w:rsidR="003740CC" w:rsidRDefault="00054DD7">
            <w:pPr>
              <w:pStyle w:val="TableParagraph"/>
              <w:spacing w:before="1" w:line="274" w:lineRule="exact"/>
              <w:ind w:left="240" w:right="683" w:hanging="135"/>
              <w:rPr>
                <w:sz w:val="24"/>
              </w:rPr>
            </w:pPr>
            <w:r>
              <w:rPr>
                <w:b/>
                <w:sz w:val="24"/>
              </w:rPr>
              <w:t xml:space="preserve">14h às 18h – </w:t>
            </w:r>
            <w:r>
              <w:rPr>
                <w:sz w:val="24"/>
              </w:rPr>
              <w:t>Oficina Nacional da Rede Conasems de Comunicadores (momento 1) - (Carga horária: 4h)</w:t>
            </w:r>
          </w:p>
        </w:tc>
      </w:tr>
      <w:tr w:rsidR="003740CC">
        <w:trPr>
          <w:trHeight w:val="359"/>
        </w:trPr>
        <w:tc>
          <w:tcPr>
            <w:tcW w:w="8970" w:type="dxa"/>
          </w:tcPr>
          <w:p w:rsidR="003740CC" w:rsidRDefault="00054DD7">
            <w:pPr>
              <w:pStyle w:val="TableParagraph"/>
              <w:spacing w:before="20"/>
              <w:rPr>
                <w:sz w:val="24"/>
              </w:rPr>
            </w:pPr>
            <w:r>
              <w:rPr>
                <w:b/>
                <w:sz w:val="24"/>
              </w:rPr>
              <w:t xml:space="preserve">15h às 18h – </w:t>
            </w:r>
            <w:r>
              <w:rPr>
                <w:sz w:val="24"/>
              </w:rPr>
              <w:t>Apresentações orais de pôsteres</w:t>
            </w:r>
          </w:p>
        </w:tc>
      </w:tr>
      <w:tr w:rsidR="003740CC" w:rsidTr="00AC6334">
        <w:trPr>
          <w:trHeight w:val="1898"/>
        </w:trPr>
        <w:tc>
          <w:tcPr>
            <w:tcW w:w="8970" w:type="dxa"/>
          </w:tcPr>
          <w:p w:rsidR="003740CC" w:rsidRDefault="008B0C06">
            <w:pPr>
              <w:pStyle w:val="TableParagraph"/>
              <w:spacing w:line="276" w:lineRule="auto"/>
              <w:ind w:right="785" w:hanging="44"/>
              <w:rPr>
                <w:sz w:val="24"/>
              </w:rPr>
            </w:pPr>
            <w:r>
              <w:rPr>
                <w:b/>
                <w:sz w:val="24"/>
              </w:rPr>
              <w:t>18h15 às 18</w:t>
            </w:r>
            <w:r w:rsidR="00054DD7">
              <w:rPr>
                <w:b/>
                <w:sz w:val="24"/>
              </w:rPr>
              <w:t>h</w:t>
            </w:r>
            <w:r>
              <w:rPr>
                <w:b/>
                <w:sz w:val="24"/>
              </w:rPr>
              <w:t>50</w:t>
            </w:r>
            <w:r w:rsidR="00054DD7">
              <w:rPr>
                <w:b/>
                <w:sz w:val="24"/>
              </w:rPr>
              <w:t xml:space="preserve"> – O SUS QUE NÃO SE VÊ NA MÍDIA – Mostra cinematográfica Local: </w:t>
            </w:r>
            <w:r w:rsidR="00054DD7">
              <w:rPr>
                <w:sz w:val="24"/>
              </w:rPr>
              <w:t>Faculdade de Ciências da Saúde</w:t>
            </w:r>
          </w:p>
          <w:p w:rsidR="003740CC" w:rsidRDefault="00054DD7">
            <w:pPr>
              <w:pStyle w:val="TableParagraph"/>
              <w:spacing w:before="4" w:line="276" w:lineRule="auto"/>
              <w:ind w:right="132"/>
              <w:rPr>
                <w:sz w:val="24"/>
              </w:rPr>
            </w:pPr>
            <w:r>
              <w:rPr>
                <w:sz w:val="24"/>
              </w:rPr>
              <w:t>Arbocontrol - Educação, Informação e Comunicação para o controle do vetor: conhecendo a realidade e as práticas de 15 municípios do Brasil</w:t>
            </w:r>
          </w:p>
          <w:p w:rsidR="003740CC" w:rsidRDefault="00054DD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Moderação: </w:t>
            </w:r>
            <w:r>
              <w:rPr>
                <w:sz w:val="24"/>
              </w:rPr>
              <w:t>Natália Fernandes de Andrade – Laboratório de Educação, Informação e</w:t>
            </w:r>
          </w:p>
          <w:p w:rsidR="003740CC" w:rsidRDefault="00054DD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Comunicação em Saúde – ECoS</w:t>
            </w:r>
          </w:p>
        </w:tc>
      </w:tr>
      <w:tr w:rsidR="003740CC">
        <w:trPr>
          <w:trHeight w:val="1506"/>
        </w:trPr>
        <w:tc>
          <w:tcPr>
            <w:tcW w:w="8970" w:type="dxa"/>
          </w:tcPr>
          <w:p w:rsidR="008B0C06" w:rsidRDefault="008B0C06">
            <w:pPr>
              <w:pStyle w:val="TableParagraph"/>
              <w:spacing w:before="1" w:line="276" w:lineRule="auto"/>
              <w:ind w:right="2241"/>
              <w:rPr>
                <w:b/>
                <w:sz w:val="24"/>
              </w:rPr>
            </w:pPr>
            <w:r>
              <w:rPr>
                <w:b/>
                <w:sz w:val="24"/>
              </w:rPr>
              <w:t>19h</w:t>
            </w:r>
            <w:r w:rsidR="00054DD7">
              <w:rPr>
                <w:b/>
                <w:sz w:val="24"/>
              </w:rPr>
              <w:t xml:space="preserve"> – </w:t>
            </w:r>
            <w:r>
              <w:rPr>
                <w:b/>
                <w:sz w:val="24"/>
              </w:rPr>
              <w:t xml:space="preserve">Mesa de Abertura </w:t>
            </w:r>
          </w:p>
          <w:p w:rsidR="003740CC" w:rsidRDefault="008B0C06" w:rsidP="008B0C06">
            <w:pPr>
              <w:pStyle w:val="TableParagraph"/>
              <w:spacing w:line="276" w:lineRule="auto"/>
              <w:ind w:right="1315"/>
              <w:rPr>
                <w:b/>
                <w:sz w:val="24"/>
              </w:rPr>
            </w:pPr>
            <w:r>
              <w:rPr>
                <w:b/>
                <w:sz w:val="24"/>
              </w:rPr>
              <w:t>19h30</w:t>
            </w:r>
            <w:r w:rsidR="00054DD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 w:rsidR="00054DD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Comemoração dos Dez Anos do Agir na Comunicação em Saúde</w:t>
            </w:r>
          </w:p>
          <w:p w:rsidR="008B0C06" w:rsidRDefault="008B0C06" w:rsidP="008B0C06">
            <w:pPr>
              <w:pStyle w:val="TableParagraph"/>
              <w:spacing w:before="1" w:line="276" w:lineRule="auto"/>
              <w:ind w:right="224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Profª Valéria Mendonça – </w:t>
            </w:r>
            <w:r w:rsidRPr="00AC6334">
              <w:rPr>
                <w:sz w:val="24"/>
              </w:rPr>
              <w:t>Coordenadora do Laboratório de</w:t>
            </w:r>
            <w:r>
              <w:rPr>
                <w:sz w:val="24"/>
              </w:rPr>
              <w:t xml:space="preserve"> </w:t>
            </w:r>
            <w:r w:rsidRPr="00AC6334">
              <w:rPr>
                <w:sz w:val="24"/>
              </w:rPr>
              <w:t>Educação, Informação e Comunicação em Saúde - ECOS</w:t>
            </w:r>
          </w:p>
        </w:tc>
      </w:tr>
      <w:tr w:rsidR="003740CC">
        <w:trPr>
          <w:trHeight w:val="1425"/>
        </w:trPr>
        <w:tc>
          <w:tcPr>
            <w:tcW w:w="8970" w:type="dxa"/>
          </w:tcPr>
          <w:p w:rsidR="003740CC" w:rsidRDefault="008B0C06">
            <w:pPr>
              <w:pStyle w:val="TableParagraph"/>
              <w:spacing w:before="1" w:line="256" w:lineRule="auto"/>
              <w:ind w:right="1649"/>
              <w:rPr>
                <w:sz w:val="24"/>
              </w:rPr>
            </w:pPr>
            <w:r>
              <w:rPr>
                <w:b/>
                <w:sz w:val="24"/>
              </w:rPr>
              <w:t xml:space="preserve">20h – Conferência: </w:t>
            </w:r>
            <w:r w:rsidR="00054DD7">
              <w:rPr>
                <w:b/>
                <w:sz w:val="24"/>
              </w:rPr>
              <w:t xml:space="preserve">“Horizontes éticos na Comunicação em Saúde” Convidado: </w:t>
            </w:r>
            <w:r w:rsidR="00054DD7">
              <w:rPr>
                <w:sz w:val="24"/>
              </w:rPr>
              <w:t xml:space="preserve">Prof. Luiz Martins da Silva – Universidade de Brasília – UnB </w:t>
            </w:r>
            <w:r w:rsidR="00054DD7">
              <w:rPr>
                <w:b/>
                <w:sz w:val="24"/>
              </w:rPr>
              <w:t xml:space="preserve">Convidada: </w:t>
            </w:r>
            <w:r w:rsidR="00054DD7">
              <w:rPr>
                <w:sz w:val="24"/>
              </w:rPr>
              <w:t>Dep. Fed. Luiza Erundina</w:t>
            </w:r>
          </w:p>
          <w:p w:rsidR="003740CC" w:rsidRDefault="00054DD7">
            <w:pPr>
              <w:pStyle w:val="TableParagraph"/>
              <w:spacing w:before="22"/>
              <w:rPr>
                <w:sz w:val="24"/>
              </w:rPr>
            </w:pPr>
            <w:r>
              <w:rPr>
                <w:b/>
                <w:sz w:val="24"/>
              </w:rPr>
              <w:t xml:space="preserve">Moderação: </w:t>
            </w:r>
            <w:r>
              <w:rPr>
                <w:sz w:val="24"/>
              </w:rPr>
              <w:t>Profa. Maria Fátima de Sousa – Universidade de Brasília – UnB</w:t>
            </w:r>
          </w:p>
        </w:tc>
      </w:tr>
    </w:tbl>
    <w:p w:rsidR="003740CC" w:rsidRDefault="003740CC">
      <w:pPr>
        <w:pStyle w:val="Corpodetexto"/>
        <w:spacing w:before="11"/>
        <w:rPr>
          <w:sz w:val="29"/>
        </w:rPr>
      </w:pPr>
    </w:p>
    <w:tbl>
      <w:tblPr>
        <w:tblStyle w:val="TableNormal"/>
        <w:tblW w:w="0" w:type="auto"/>
        <w:tblInd w:w="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46"/>
      </w:tblGrid>
      <w:tr w:rsidR="003740CC">
        <w:trPr>
          <w:trHeight w:val="321"/>
        </w:trPr>
        <w:tc>
          <w:tcPr>
            <w:tcW w:w="8946" w:type="dxa"/>
          </w:tcPr>
          <w:p w:rsidR="003740CC" w:rsidRDefault="00054DD7">
            <w:pPr>
              <w:pStyle w:val="TableParagraph"/>
              <w:spacing w:before="1"/>
              <w:ind w:left="3626" w:right="3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 de novembro</w:t>
            </w:r>
          </w:p>
        </w:tc>
      </w:tr>
      <w:tr w:rsidR="003740CC">
        <w:trPr>
          <w:trHeight w:val="633"/>
        </w:trPr>
        <w:tc>
          <w:tcPr>
            <w:tcW w:w="8946" w:type="dxa"/>
          </w:tcPr>
          <w:p w:rsidR="003740CC" w:rsidRDefault="00054DD7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 xml:space="preserve">8h30 às 12h30 – </w:t>
            </w:r>
            <w:r>
              <w:rPr>
                <w:sz w:val="24"/>
              </w:rPr>
              <w:t>Oficina Nacional da Rede Conasems de Comunicadores (momento 2) -</w:t>
            </w:r>
          </w:p>
          <w:p w:rsidR="003740CC" w:rsidRDefault="00054DD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(Carga horária: 4h)</w:t>
            </w:r>
          </w:p>
        </w:tc>
      </w:tr>
      <w:tr w:rsidR="003740CC">
        <w:trPr>
          <w:trHeight w:val="868"/>
        </w:trPr>
        <w:tc>
          <w:tcPr>
            <w:tcW w:w="8946" w:type="dxa"/>
          </w:tcPr>
          <w:p w:rsidR="003740CC" w:rsidRDefault="00054DD7">
            <w:pPr>
              <w:pStyle w:val="TableParagraph"/>
              <w:spacing w:line="237" w:lineRule="auto"/>
              <w:ind w:right="746"/>
              <w:rPr>
                <w:sz w:val="24"/>
              </w:rPr>
            </w:pPr>
            <w:r>
              <w:rPr>
                <w:b/>
                <w:sz w:val="24"/>
              </w:rPr>
              <w:t xml:space="preserve">14h às 18h – </w:t>
            </w:r>
            <w:r>
              <w:rPr>
                <w:sz w:val="24"/>
              </w:rPr>
              <w:t>Oficina: “Do virtual para o real: as redes sociais na resposta ao HIV”– (Carga horária: 4h)</w:t>
            </w:r>
          </w:p>
          <w:p w:rsidR="003740CC" w:rsidRDefault="00054DD7">
            <w:pPr>
              <w:pStyle w:val="TableParagraph"/>
              <w:spacing w:before="7"/>
              <w:rPr>
                <w:sz w:val="24"/>
              </w:rPr>
            </w:pPr>
            <w:r>
              <w:rPr>
                <w:b/>
                <w:sz w:val="24"/>
              </w:rPr>
              <w:t xml:space="preserve">Instituição convidada: </w:t>
            </w:r>
            <w:r>
              <w:rPr>
                <w:sz w:val="24"/>
              </w:rPr>
              <w:t>UNAIDS</w:t>
            </w:r>
          </w:p>
        </w:tc>
      </w:tr>
      <w:tr w:rsidR="003740CC">
        <w:trPr>
          <w:trHeight w:val="954"/>
        </w:trPr>
        <w:tc>
          <w:tcPr>
            <w:tcW w:w="8946" w:type="dxa"/>
          </w:tcPr>
          <w:p w:rsidR="003740CC" w:rsidRDefault="00054DD7">
            <w:pPr>
              <w:pStyle w:val="TableParagraph"/>
              <w:spacing w:before="1" w:line="276" w:lineRule="auto"/>
              <w:ind w:right="823" w:hanging="106"/>
              <w:rPr>
                <w:sz w:val="24"/>
              </w:rPr>
            </w:pPr>
            <w:r>
              <w:rPr>
                <w:b/>
                <w:sz w:val="24"/>
              </w:rPr>
              <w:t xml:space="preserve">18h15 às 19h – O SUS QUE NÃO SE VÊ NA MÍDIA – Mostra cinematográfica Local: </w:t>
            </w:r>
            <w:r>
              <w:rPr>
                <w:sz w:val="24"/>
              </w:rPr>
              <w:t>Faculdade de Ciências da Saúde</w:t>
            </w:r>
          </w:p>
          <w:p w:rsidR="003740CC" w:rsidRDefault="00054DD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Rádio Web Saúde – Tradução do conhecimento por meio da Comunicação</w:t>
            </w:r>
          </w:p>
        </w:tc>
      </w:tr>
    </w:tbl>
    <w:p w:rsidR="003740CC" w:rsidRDefault="003740CC">
      <w:pPr>
        <w:spacing w:line="275" w:lineRule="exact"/>
        <w:rPr>
          <w:sz w:val="24"/>
        </w:rPr>
        <w:sectPr w:rsidR="003740CC">
          <w:type w:val="continuous"/>
          <w:pgSz w:w="12240" w:h="15840"/>
          <w:pgMar w:top="660" w:right="10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"/>
        <w:gridCol w:w="8856"/>
      </w:tblGrid>
      <w:tr w:rsidR="003740CC">
        <w:trPr>
          <w:trHeight w:val="632"/>
        </w:trPr>
        <w:tc>
          <w:tcPr>
            <w:tcW w:w="8962" w:type="dxa"/>
            <w:gridSpan w:val="2"/>
            <w:tcBorders>
              <w:bottom w:val="single" w:sz="8" w:space="0" w:color="000000"/>
            </w:tcBorders>
          </w:tcPr>
          <w:p w:rsidR="003740CC" w:rsidRDefault="00054DD7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Moderação: </w:t>
            </w:r>
            <w:r>
              <w:rPr>
                <w:sz w:val="24"/>
              </w:rPr>
              <w:t>Carolina Magalhães - Laboratório de Educação, Informação e Comunicação</w:t>
            </w:r>
          </w:p>
          <w:p w:rsidR="003740CC" w:rsidRDefault="00054DD7"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em Saúde – ECoS</w:t>
            </w:r>
          </w:p>
        </w:tc>
      </w:tr>
      <w:tr w:rsidR="003740CC">
        <w:trPr>
          <w:trHeight w:val="2784"/>
        </w:trPr>
        <w:tc>
          <w:tcPr>
            <w:tcW w:w="8962" w:type="dxa"/>
            <w:gridSpan w:val="2"/>
            <w:tcBorders>
              <w:top w:val="single" w:sz="8" w:space="0" w:color="000000"/>
            </w:tcBorders>
          </w:tcPr>
          <w:p w:rsidR="003740CC" w:rsidRDefault="00054DD7">
            <w:pPr>
              <w:pStyle w:val="TableParagraph"/>
              <w:spacing w:line="242" w:lineRule="auto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19h às 21h30 – Sessão Dialogada: Compromisso com a verdade na comunicação em saúde em tempos de </w:t>
            </w:r>
            <w:r>
              <w:rPr>
                <w:b/>
                <w:i/>
                <w:sz w:val="24"/>
              </w:rPr>
              <w:t>fake news</w:t>
            </w:r>
          </w:p>
          <w:p w:rsidR="003740CC" w:rsidRDefault="00054DD7">
            <w:pPr>
              <w:pStyle w:val="TableParagraph"/>
              <w:spacing w:line="271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Convidados (as):</w:t>
            </w:r>
          </w:p>
          <w:p w:rsidR="003740CC" w:rsidRDefault="00054DD7">
            <w:pPr>
              <w:pStyle w:val="TableParagraph"/>
              <w:spacing w:before="1" w:line="237" w:lineRule="auto"/>
              <w:ind w:right="1921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Ana Miguel - </w:t>
            </w:r>
            <w:r>
              <w:rPr>
                <w:sz w:val="24"/>
              </w:rPr>
              <w:t xml:space="preserve">Ministério da Saúde </w:t>
            </w:r>
            <w:r>
              <w:rPr>
                <w:color w:val="212121"/>
                <w:sz w:val="24"/>
              </w:rPr>
              <w:t xml:space="preserve">coordenadora no Núcleo Multimídia. </w:t>
            </w:r>
            <w:r>
              <w:rPr>
                <w:sz w:val="24"/>
              </w:rPr>
              <w:t>Prof. Carlo Zanetti – FS/UnB</w:t>
            </w:r>
          </w:p>
          <w:p w:rsidR="003740CC" w:rsidRDefault="00054DD7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Dr. Francisco Sant’Anna – jornalista</w:t>
            </w:r>
          </w:p>
          <w:p w:rsidR="003740CC" w:rsidRDefault="00054DD7">
            <w:pPr>
              <w:pStyle w:val="TableParagraph"/>
              <w:spacing w:line="242" w:lineRule="auto"/>
              <w:ind w:right="502"/>
              <w:rPr>
                <w:sz w:val="24"/>
              </w:rPr>
            </w:pPr>
            <w:r>
              <w:rPr>
                <w:sz w:val="24"/>
              </w:rPr>
              <w:t xml:space="preserve">Profa. Mariella de Oliveira-Costa – pesquisadora LabECoS/FS/UnB </w:t>
            </w:r>
            <w:r>
              <w:rPr>
                <w:b/>
                <w:sz w:val="24"/>
              </w:rPr>
              <w:t xml:space="preserve">e </w:t>
            </w:r>
            <w:r>
              <w:rPr>
                <w:sz w:val="24"/>
              </w:rPr>
              <w:t>Fiocruz/Brasília Lilian Tahan – Editora do Metrópoles</w:t>
            </w:r>
          </w:p>
          <w:p w:rsidR="003740CC" w:rsidRDefault="00054DD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Moderadora: </w:t>
            </w:r>
            <w:r>
              <w:rPr>
                <w:sz w:val="24"/>
              </w:rPr>
              <w:t>Profa. Maria Fátima de Sousa – Faculdade de Ciências da Saúde – FS/UnB.</w:t>
            </w:r>
          </w:p>
        </w:tc>
      </w:tr>
      <w:tr w:rsidR="003740CC">
        <w:trPr>
          <w:trHeight w:val="277"/>
        </w:trPr>
        <w:tc>
          <w:tcPr>
            <w:tcW w:w="106" w:type="dxa"/>
            <w:tcBorders>
              <w:right w:val="nil"/>
            </w:tcBorders>
            <w:shd w:val="clear" w:color="auto" w:fill="B1A0C6"/>
          </w:tcPr>
          <w:p w:rsidR="003740CC" w:rsidRDefault="003740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56" w:type="dxa"/>
            <w:tcBorders>
              <w:left w:val="nil"/>
            </w:tcBorders>
            <w:shd w:val="clear" w:color="auto" w:fill="B1A0C6"/>
          </w:tcPr>
          <w:p w:rsidR="003740CC" w:rsidRDefault="00054DD7">
            <w:pPr>
              <w:pStyle w:val="TableParagraph"/>
              <w:spacing w:before="1" w:line="257" w:lineRule="exact"/>
              <w:ind w:left="3533" w:right="36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 de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novembro</w:t>
            </w:r>
          </w:p>
        </w:tc>
      </w:tr>
      <w:tr w:rsidR="003740CC">
        <w:trPr>
          <w:trHeight w:val="6352"/>
        </w:trPr>
        <w:tc>
          <w:tcPr>
            <w:tcW w:w="8962" w:type="dxa"/>
            <w:gridSpan w:val="2"/>
          </w:tcPr>
          <w:p w:rsidR="003740CC" w:rsidRDefault="00054DD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9h às 11h </w:t>
            </w:r>
            <w:r>
              <w:rPr>
                <w:sz w:val="24"/>
              </w:rPr>
              <w:t>– Sessão Dialogada – Comunicação e comunidades saudáveis</w:t>
            </w:r>
          </w:p>
          <w:p w:rsidR="003740CC" w:rsidRDefault="00054DD7">
            <w:pPr>
              <w:pStyle w:val="TableParagraph"/>
              <w:spacing w:before="2"/>
              <w:rPr>
                <w:sz w:val="24"/>
              </w:rPr>
            </w:pPr>
            <w:r>
              <w:rPr>
                <w:b/>
                <w:sz w:val="24"/>
              </w:rPr>
              <w:t xml:space="preserve">Moderação: </w:t>
            </w:r>
            <w:r>
              <w:rPr>
                <w:sz w:val="24"/>
              </w:rPr>
              <w:t>Profa. Elizabeth Alves (Pesquisadora LabECoS e doutoranda PPGSC)</w:t>
            </w:r>
          </w:p>
          <w:p w:rsidR="003740CC" w:rsidRDefault="003740CC">
            <w:pPr>
              <w:pStyle w:val="TableParagraph"/>
              <w:spacing w:before="8"/>
              <w:ind w:left="0"/>
              <w:rPr>
                <w:rFonts w:ascii="Impact"/>
              </w:rPr>
            </w:pPr>
          </w:p>
          <w:p w:rsidR="003740CC" w:rsidRDefault="00054DD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Tema: </w:t>
            </w:r>
            <w:r>
              <w:rPr>
                <w:sz w:val="24"/>
              </w:rPr>
              <w:t>Interfaces entre a Comunicação Comunitária e a Comunicação em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Saúde.</w:t>
            </w:r>
          </w:p>
          <w:p w:rsidR="003740CC" w:rsidRDefault="00054DD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Convidado: </w:t>
            </w:r>
            <w:r>
              <w:rPr>
                <w:sz w:val="24"/>
              </w:rPr>
              <w:t>Prof. Fernando Oliveira Paulino – Faculdade de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Comunicação/UnB.</w:t>
            </w:r>
          </w:p>
          <w:p w:rsidR="003740CC" w:rsidRDefault="003740CC">
            <w:pPr>
              <w:pStyle w:val="TableParagraph"/>
              <w:spacing w:before="8"/>
              <w:ind w:left="0"/>
              <w:rPr>
                <w:rFonts w:ascii="Impact"/>
              </w:rPr>
            </w:pPr>
          </w:p>
          <w:p w:rsidR="003740CC" w:rsidRDefault="00054DD7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Tema: </w:t>
            </w:r>
            <w:r>
              <w:rPr>
                <w:sz w:val="24"/>
              </w:rPr>
              <w:t>A comunicação na gestão do SUS: desafios contemporâneos.</w:t>
            </w:r>
          </w:p>
          <w:p w:rsidR="003740CC" w:rsidRDefault="00054DD7">
            <w:pPr>
              <w:pStyle w:val="TableParagraph"/>
              <w:spacing w:before="3"/>
              <w:ind w:right="695"/>
              <w:rPr>
                <w:sz w:val="24"/>
              </w:rPr>
            </w:pPr>
            <w:r>
              <w:rPr>
                <w:b/>
                <w:sz w:val="24"/>
              </w:rPr>
              <w:t xml:space="preserve">Convidada: </w:t>
            </w:r>
            <w:r>
              <w:rPr>
                <w:sz w:val="24"/>
              </w:rPr>
              <w:t>Me. Adriane Cruz Romar – Conselho Nacional de Secretários da Saúde (Conass)</w:t>
            </w:r>
          </w:p>
          <w:p w:rsidR="003740CC" w:rsidRDefault="003740CC">
            <w:pPr>
              <w:pStyle w:val="TableParagraph"/>
              <w:spacing w:before="5"/>
              <w:ind w:left="0"/>
              <w:rPr>
                <w:rFonts w:ascii="Impact"/>
              </w:rPr>
            </w:pPr>
          </w:p>
          <w:p w:rsidR="003740CC" w:rsidRDefault="00054DD7">
            <w:pPr>
              <w:pStyle w:val="TableParagraph"/>
              <w:spacing w:line="242" w:lineRule="auto"/>
              <w:ind w:right="429"/>
              <w:rPr>
                <w:sz w:val="24"/>
              </w:rPr>
            </w:pPr>
            <w:r>
              <w:rPr>
                <w:b/>
                <w:sz w:val="24"/>
              </w:rPr>
              <w:t xml:space="preserve">Tema: </w:t>
            </w:r>
            <w:r>
              <w:rPr>
                <w:sz w:val="24"/>
              </w:rPr>
              <w:t>Ainda há espaços para o ineditismo na comunicação em saúde? Brasil, aqui tem SUS.</w:t>
            </w:r>
          </w:p>
          <w:p w:rsidR="003740CC" w:rsidRDefault="00054DD7">
            <w:pPr>
              <w:pStyle w:val="TableParagraph"/>
              <w:spacing w:line="242" w:lineRule="auto"/>
              <w:ind w:right="228"/>
              <w:rPr>
                <w:sz w:val="24"/>
              </w:rPr>
            </w:pPr>
            <w:r>
              <w:rPr>
                <w:b/>
                <w:sz w:val="24"/>
              </w:rPr>
              <w:t xml:space="preserve">Convidado: </w:t>
            </w:r>
            <w:r>
              <w:rPr>
                <w:sz w:val="24"/>
              </w:rPr>
              <w:t>Me. Luiz Felipe Barcelos – Conselho Nacional de Secretarias Municipais de Saúde (Conasems)</w:t>
            </w:r>
          </w:p>
          <w:p w:rsidR="003740CC" w:rsidRDefault="003740CC">
            <w:pPr>
              <w:pStyle w:val="TableParagraph"/>
              <w:spacing w:before="2"/>
              <w:ind w:left="0"/>
              <w:rPr>
                <w:rFonts w:ascii="Impact"/>
              </w:rPr>
            </w:pPr>
          </w:p>
          <w:p w:rsidR="003740CC" w:rsidRDefault="00054DD7">
            <w:pPr>
              <w:pStyle w:val="TableParagraph"/>
              <w:spacing w:line="237" w:lineRule="auto"/>
              <w:ind w:right="429"/>
              <w:rPr>
                <w:sz w:val="24"/>
              </w:rPr>
            </w:pPr>
            <w:r>
              <w:rPr>
                <w:b/>
                <w:sz w:val="24"/>
              </w:rPr>
              <w:t xml:space="preserve">Tema: </w:t>
            </w:r>
            <w:r>
              <w:rPr>
                <w:color w:val="212121"/>
                <w:sz w:val="24"/>
              </w:rPr>
              <w:t>Modelos contemporâneos de gestão do conhecimento: Evidência e Inteligência para Ação na Saúde nas Américas.</w:t>
            </w:r>
          </w:p>
          <w:p w:rsidR="003740CC" w:rsidRDefault="00054DD7">
            <w:pPr>
              <w:pStyle w:val="TableParagraph"/>
              <w:spacing w:before="6" w:line="237" w:lineRule="auto"/>
              <w:ind w:right="762"/>
              <w:rPr>
                <w:sz w:val="24"/>
              </w:rPr>
            </w:pPr>
            <w:r>
              <w:rPr>
                <w:b/>
                <w:sz w:val="24"/>
              </w:rPr>
              <w:t xml:space="preserve">Convidado: </w:t>
            </w:r>
            <w:r>
              <w:rPr>
                <w:sz w:val="24"/>
              </w:rPr>
              <w:t>Marcelo D’Agostino – Organização Pan Americana de Saúde (OPAS - Washington)</w:t>
            </w:r>
          </w:p>
          <w:p w:rsidR="003740CC" w:rsidRDefault="003740CC">
            <w:pPr>
              <w:pStyle w:val="TableParagraph"/>
              <w:spacing w:before="9"/>
              <w:ind w:left="0"/>
              <w:rPr>
                <w:rFonts w:ascii="Impact"/>
              </w:rPr>
            </w:pPr>
          </w:p>
          <w:p w:rsidR="003740CC" w:rsidRDefault="00054DD7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11h às 12h30 – </w:t>
            </w:r>
            <w:r>
              <w:rPr>
                <w:sz w:val="24"/>
              </w:rPr>
              <w:t>Apresentações Orais</w:t>
            </w:r>
          </w:p>
          <w:p w:rsidR="003740CC" w:rsidRDefault="00054DD7">
            <w:pPr>
              <w:pStyle w:val="TableParagraph"/>
              <w:spacing w:before="2"/>
              <w:rPr>
                <w:sz w:val="24"/>
              </w:rPr>
            </w:pPr>
            <w:r>
              <w:rPr>
                <w:b/>
                <w:sz w:val="24"/>
              </w:rPr>
              <w:t xml:space="preserve">Moderação: </w:t>
            </w:r>
            <w:r>
              <w:rPr>
                <w:sz w:val="24"/>
              </w:rPr>
              <w:t>Profa. Larissa Grandi – Faculdade de Ceilândia/UnB</w:t>
            </w:r>
          </w:p>
        </w:tc>
      </w:tr>
      <w:tr w:rsidR="003740CC">
        <w:trPr>
          <w:trHeight w:val="2760"/>
        </w:trPr>
        <w:tc>
          <w:tcPr>
            <w:tcW w:w="8962" w:type="dxa"/>
            <w:gridSpan w:val="2"/>
          </w:tcPr>
          <w:p w:rsidR="003740CC" w:rsidRDefault="00054DD7">
            <w:pPr>
              <w:pStyle w:val="TableParagraph"/>
              <w:spacing w:line="237" w:lineRule="auto"/>
              <w:ind w:right="453"/>
              <w:rPr>
                <w:b/>
                <w:sz w:val="24"/>
              </w:rPr>
            </w:pPr>
            <w:r>
              <w:rPr>
                <w:b/>
                <w:sz w:val="24"/>
              </w:rPr>
              <w:t>14h às 15h30 – Sessão Dialogada – Desenvolvimento de metodologias em estudos e pesquisas na Comunicação em Saúde</w:t>
            </w:r>
          </w:p>
          <w:p w:rsidR="003740CC" w:rsidRDefault="00054DD7">
            <w:pPr>
              <w:pStyle w:val="TableParagraph"/>
              <w:spacing w:before="2"/>
              <w:ind w:right="1809"/>
              <w:rPr>
                <w:sz w:val="24"/>
              </w:rPr>
            </w:pPr>
            <w:r>
              <w:rPr>
                <w:b/>
                <w:sz w:val="24"/>
              </w:rPr>
              <w:t xml:space="preserve">Moderação: </w:t>
            </w:r>
            <w:r>
              <w:rPr>
                <w:sz w:val="24"/>
              </w:rPr>
              <w:t>Prof. Edu Turte Cavadinha –Faculdade de Ceilândia/UnB – LabECoS/FS/UnB.</w:t>
            </w:r>
          </w:p>
          <w:p w:rsidR="003740CC" w:rsidRDefault="003740CC">
            <w:pPr>
              <w:pStyle w:val="TableParagraph"/>
              <w:spacing w:before="5"/>
              <w:ind w:left="0"/>
              <w:rPr>
                <w:rFonts w:ascii="Impact"/>
              </w:rPr>
            </w:pPr>
          </w:p>
          <w:p w:rsidR="003740CC" w:rsidRDefault="00054DD7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 xml:space="preserve">Tema: </w:t>
            </w:r>
            <w:r>
              <w:rPr>
                <w:sz w:val="24"/>
              </w:rPr>
              <w:t>Métodos de Pesquisa para Internet – Vídeo Conferência</w:t>
            </w:r>
          </w:p>
          <w:p w:rsidR="003740CC" w:rsidRDefault="00054DD7">
            <w:pPr>
              <w:pStyle w:val="TableParagraph"/>
              <w:spacing w:before="2"/>
              <w:rPr>
                <w:sz w:val="24"/>
              </w:rPr>
            </w:pPr>
            <w:r>
              <w:rPr>
                <w:b/>
                <w:sz w:val="24"/>
              </w:rPr>
              <w:t xml:space="preserve">Convidada: </w:t>
            </w:r>
            <w:r>
              <w:rPr>
                <w:sz w:val="24"/>
              </w:rPr>
              <w:t>Profa. Raquel Recuero – Universidade de Pelotas</w:t>
            </w:r>
          </w:p>
          <w:p w:rsidR="003740CC" w:rsidRDefault="003740CC">
            <w:pPr>
              <w:pStyle w:val="TableParagraph"/>
              <w:ind w:left="0"/>
              <w:rPr>
                <w:rFonts w:ascii="Impact"/>
                <w:sz w:val="23"/>
              </w:rPr>
            </w:pPr>
          </w:p>
          <w:p w:rsidR="003740CC" w:rsidRDefault="00054DD7">
            <w:pPr>
              <w:pStyle w:val="TableParagraph"/>
              <w:spacing w:line="274" w:lineRule="exact"/>
              <w:ind w:right="257"/>
              <w:rPr>
                <w:sz w:val="24"/>
              </w:rPr>
            </w:pPr>
            <w:r>
              <w:rPr>
                <w:b/>
                <w:sz w:val="24"/>
              </w:rPr>
              <w:t xml:space="preserve">Tema: </w:t>
            </w:r>
            <w:r>
              <w:rPr>
                <w:sz w:val="24"/>
              </w:rPr>
              <w:t>As tecnologias humanas na educação e na comunicação – a experiência do uso de Recursos Educacionais Abertos (REA)</w:t>
            </w:r>
          </w:p>
        </w:tc>
      </w:tr>
    </w:tbl>
    <w:p w:rsidR="003740CC" w:rsidRDefault="00054DD7">
      <w:pPr>
        <w:rPr>
          <w:sz w:val="2"/>
          <w:szCs w:val="2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472896" behindDoc="1" locked="0" layoutInCell="1" allowOverlap="1">
            <wp:simplePos x="0" y="0"/>
            <wp:positionH relativeFrom="page">
              <wp:posOffset>5713</wp:posOffset>
            </wp:positionH>
            <wp:positionV relativeFrom="page">
              <wp:posOffset>58</wp:posOffset>
            </wp:positionV>
            <wp:extent cx="7766686" cy="1003046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6686" cy="10030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40CC" w:rsidRDefault="003740CC">
      <w:pPr>
        <w:rPr>
          <w:sz w:val="2"/>
          <w:szCs w:val="2"/>
        </w:rPr>
        <w:sectPr w:rsidR="003740CC">
          <w:pgSz w:w="12240" w:h="15840"/>
          <w:pgMar w:top="1440" w:right="10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61"/>
      </w:tblGrid>
      <w:tr w:rsidR="003740CC">
        <w:trPr>
          <w:trHeight w:val="6073"/>
        </w:trPr>
        <w:tc>
          <w:tcPr>
            <w:tcW w:w="8961" w:type="dxa"/>
          </w:tcPr>
          <w:p w:rsidR="003740CC" w:rsidRDefault="00054DD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Convidado: </w:t>
            </w:r>
            <w:r>
              <w:rPr>
                <w:sz w:val="24"/>
              </w:rPr>
              <w:t>Prof. Tel Amiel – Faculdade de Educação – FE/UnB.</w:t>
            </w:r>
          </w:p>
          <w:p w:rsidR="003740CC" w:rsidRDefault="003740CC">
            <w:pPr>
              <w:pStyle w:val="TableParagraph"/>
              <w:spacing w:before="7"/>
              <w:ind w:left="0"/>
              <w:rPr>
                <w:rFonts w:ascii="Impact"/>
              </w:rPr>
            </w:pPr>
          </w:p>
          <w:p w:rsidR="003740CC" w:rsidRDefault="00054DD7">
            <w:pPr>
              <w:pStyle w:val="TableParagraph"/>
              <w:spacing w:line="242" w:lineRule="auto"/>
              <w:ind w:right="548"/>
              <w:rPr>
                <w:sz w:val="24"/>
              </w:rPr>
            </w:pPr>
            <w:r>
              <w:rPr>
                <w:b/>
                <w:sz w:val="24"/>
              </w:rPr>
              <w:t xml:space="preserve">Tema: </w:t>
            </w:r>
            <w:r>
              <w:rPr>
                <w:sz w:val="24"/>
              </w:rPr>
              <w:t xml:space="preserve">Análise da recepção de campanhas audiovisuais de saúde no Brasil: um estudo qualitativo sobre a percepção da população no controle do </w:t>
            </w:r>
            <w:r>
              <w:rPr>
                <w:i/>
                <w:sz w:val="24"/>
              </w:rPr>
              <w:t>aedes</w:t>
            </w:r>
            <w:r>
              <w:rPr>
                <w:sz w:val="24"/>
              </w:rPr>
              <w:t>.</w:t>
            </w:r>
          </w:p>
          <w:p w:rsidR="003740CC" w:rsidRDefault="00054DD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Convidada: </w:t>
            </w:r>
            <w:r>
              <w:rPr>
                <w:sz w:val="24"/>
              </w:rPr>
              <w:t>Me. Ádria Albarado – pesquisadora LabECoS/FS/UnB</w:t>
            </w:r>
            <w:r>
              <w:rPr>
                <w:b/>
                <w:sz w:val="24"/>
              </w:rPr>
              <w:t>.</w:t>
            </w:r>
          </w:p>
          <w:p w:rsidR="003740CC" w:rsidRDefault="003740CC">
            <w:pPr>
              <w:pStyle w:val="TableParagraph"/>
              <w:spacing w:before="8"/>
              <w:ind w:left="0"/>
              <w:rPr>
                <w:rFonts w:ascii="Impact"/>
              </w:rPr>
            </w:pPr>
          </w:p>
          <w:p w:rsidR="003740CC" w:rsidRDefault="00054DD7">
            <w:pPr>
              <w:pStyle w:val="TableParagraph"/>
              <w:spacing w:line="242" w:lineRule="auto"/>
              <w:ind w:right="1126"/>
              <w:rPr>
                <w:b/>
                <w:sz w:val="24"/>
              </w:rPr>
            </w:pPr>
            <w:r>
              <w:rPr>
                <w:b/>
                <w:sz w:val="24"/>
              </w:rPr>
              <w:t>16h15 às 18h – Sessão Dialogada – Saber, fazer e agir na Comunicação e na Educação em Saúde</w:t>
            </w:r>
          </w:p>
          <w:p w:rsidR="003740CC" w:rsidRDefault="00054DD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Moderação: </w:t>
            </w:r>
            <w:r>
              <w:rPr>
                <w:sz w:val="24"/>
              </w:rPr>
              <w:t>Profa. Natália Fernandes – pesquisadora LabECoS/FS/UnB</w:t>
            </w:r>
          </w:p>
          <w:p w:rsidR="003740CC" w:rsidRDefault="003740CC">
            <w:pPr>
              <w:pStyle w:val="TableParagraph"/>
              <w:spacing w:before="8"/>
              <w:ind w:left="0"/>
              <w:rPr>
                <w:rFonts w:ascii="Impact"/>
              </w:rPr>
            </w:pPr>
          </w:p>
          <w:p w:rsidR="003740CC" w:rsidRDefault="00054DD7">
            <w:pPr>
              <w:pStyle w:val="TableParagraph"/>
              <w:spacing w:line="242" w:lineRule="auto"/>
              <w:ind w:right="935"/>
              <w:rPr>
                <w:sz w:val="24"/>
              </w:rPr>
            </w:pPr>
            <w:r>
              <w:rPr>
                <w:b/>
                <w:sz w:val="24"/>
              </w:rPr>
              <w:t xml:space="preserve">Tema: </w:t>
            </w:r>
            <w:r>
              <w:rPr>
                <w:sz w:val="24"/>
              </w:rPr>
              <w:t>Experiências em Educomunicação: o que podemos aprender com 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projeto Imprensa Jovem – Agências de Notícias na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Escola.</w:t>
            </w:r>
          </w:p>
          <w:p w:rsidR="003740CC" w:rsidRDefault="00054DD7">
            <w:pPr>
              <w:pStyle w:val="TableParagraph"/>
              <w:spacing w:line="242" w:lineRule="auto"/>
              <w:ind w:right="721"/>
              <w:rPr>
                <w:sz w:val="24"/>
              </w:rPr>
            </w:pPr>
            <w:r>
              <w:rPr>
                <w:b/>
                <w:sz w:val="24"/>
              </w:rPr>
              <w:t xml:space="preserve">Convidado: </w:t>
            </w:r>
            <w:r>
              <w:rPr>
                <w:sz w:val="24"/>
              </w:rPr>
              <w:t>Prof. Carlos Alberto Mendes de Lima – Núcleo de Educomunicação da Secretaria de Educação do Município de São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Paulo</w:t>
            </w:r>
          </w:p>
          <w:p w:rsidR="003740CC" w:rsidRDefault="003740CC">
            <w:pPr>
              <w:pStyle w:val="TableParagraph"/>
              <w:spacing w:before="11"/>
              <w:ind w:left="0"/>
              <w:rPr>
                <w:rFonts w:ascii="Impact"/>
                <w:sz w:val="21"/>
              </w:rPr>
            </w:pPr>
          </w:p>
          <w:p w:rsidR="003740CC" w:rsidRDefault="00054DD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Tema: </w:t>
            </w:r>
            <w:r>
              <w:rPr>
                <w:sz w:val="24"/>
              </w:rPr>
              <w:t>Saber, fazer e agir na Educação</w:t>
            </w:r>
            <w:r w:rsidR="00AC6334">
              <w:rPr>
                <w:sz w:val="24"/>
              </w:rPr>
              <w:t xml:space="preserve"> – Vídeo </w:t>
            </w:r>
          </w:p>
          <w:p w:rsidR="003740CC" w:rsidRDefault="00054DD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Convidado: </w:t>
            </w:r>
            <w:r>
              <w:rPr>
                <w:sz w:val="24"/>
              </w:rPr>
              <w:t>Prof. José Pacheco</w:t>
            </w:r>
            <w:r w:rsidR="00AC6334">
              <w:rPr>
                <w:sz w:val="24"/>
              </w:rPr>
              <w:t xml:space="preserve"> </w:t>
            </w:r>
          </w:p>
          <w:p w:rsidR="003740CC" w:rsidRDefault="003740CC">
            <w:pPr>
              <w:pStyle w:val="TableParagraph"/>
              <w:spacing w:before="8"/>
              <w:ind w:left="0"/>
              <w:rPr>
                <w:rFonts w:ascii="Impact"/>
              </w:rPr>
            </w:pPr>
          </w:p>
          <w:p w:rsidR="003740CC" w:rsidRDefault="00054DD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Tema: </w:t>
            </w:r>
            <w:r>
              <w:rPr>
                <w:sz w:val="24"/>
              </w:rPr>
              <w:t>Caminhos e descaminhos do IEC no Brasil.</w:t>
            </w:r>
          </w:p>
          <w:p w:rsidR="003740CC" w:rsidRDefault="00054DD7">
            <w:pPr>
              <w:pStyle w:val="TableParagraph"/>
              <w:spacing w:line="242" w:lineRule="auto"/>
              <w:ind w:right="288"/>
              <w:rPr>
                <w:sz w:val="24"/>
              </w:rPr>
            </w:pPr>
            <w:r>
              <w:rPr>
                <w:b/>
                <w:sz w:val="24"/>
              </w:rPr>
              <w:t xml:space="preserve">Convidada: </w:t>
            </w:r>
            <w:r>
              <w:rPr>
                <w:sz w:val="24"/>
              </w:rPr>
              <w:t>Profa. Clélia Parreira – Faculdade de Ciências da Saúde da Universidade de Brasília – FCE/UnB.</w:t>
            </w:r>
          </w:p>
        </w:tc>
      </w:tr>
      <w:tr w:rsidR="003740CC" w:rsidTr="00AC6334">
        <w:trPr>
          <w:trHeight w:val="1848"/>
        </w:trPr>
        <w:tc>
          <w:tcPr>
            <w:tcW w:w="8961" w:type="dxa"/>
          </w:tcPr>
          <w:p w:rsidR="003740CC" w:rsidRDefault="00054DD7">
            <w:pPr>
              <w:pStyle w:val="TableParagraph"/>
              <w:spacing w:line="242" w:lineRule="auto"/>
              <w:ind w:right="732"/>
              <w:rPr>
                <w:sz w:val="24"/>
              </w:rPr>
            </w:pPr>
            <w:r>
              <w:rPr>
                <w:b/>
                <w:sz w:val="24"/>
              </w:rPr>
              <w:t xml:space="preserve">18h15 às 19h – O SUS QUE NÃO SE VÊ NA MÍDIA – Mostra cinematográfica Local: </w:t>
            </w:r>
            <w:r>
              <w:rPr>
                <w:sz w:val="24"/>
              </w:rPr>
              <w:t>Faculdade de Ciências da Saúde</w:t>
            </w:r>
          </w:p>
          <w:p w:rsidR="003740CC" w:rsidRDefault="00054DD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Lentes ampliadas do SUS que dá certo.</w:t>
            </w:r>
          </w:p>
          <w:p w:rsidR="003740CC" w:rsidRDefault="00054DD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Mostra aqui tem SUS – por meio de WebSérie</w:t>
            </w:r>
          </w:p>
          <w:p w:rsidR="003740CC" w:rsidRDefault="00054DD7">
            <w:pPr>
              <w:pStyle w:val="TableParagraph"/>
              <w:spacing w:line="242" w:lineRule="auto"/>
              <w:ind w:right="288"/>
              <w:rPr>
                <w:sz w:val="24"/>
              </w:rPr>
            </w:pPr>
            <w:r>
              <w:rPr>
                <w:b/>
                <w:sz w:val="24"/>
              </w:rPr>
              <w:t xml:space="preserve">Moderação: </w:t>
            </w:r>
            <w:r>
              <w:rPr>
                <w:sz w:val="24"/>
              </w:rPr>
              <w:t>Talita Carvalho – Conselho Nacional de Secretários Municipais de Saúde – Conasems.</w:t>
            </w:r>
          </w:p>
        </w:tc>
      </w:tr>
      <w:tr w:rsidR="003740CC" w:rsidTr="00054DD7">
        <w:trPr>
          <w:trHeight w:val="2683"/>
        </w:trPr>
        <w:tc>
          <w:tcPr>
            <w:tcW w:w="8961" w:type="dxa"/>
          </w:tcPr>
          <w:p w:rsidR="003740CC" w:rsidRDefault="00054DD7">
            <w:pPr>
              <w:pStyle w:val="TableParagraph"/>
              <w:spacing w:line="237" w:lineRule="auto"/>
              <w:ind w:right="279"/>
              <w:rPr>
                <w:b/>
                <w:sz w:val="24"/>
              </w:rPr>
            </w:pPr>
            <w:r>
              <w:rPr>
                <w:b/>
                <w:sz w:val="24"/>
              </w:rPr>
              <w:t>19h às 21h30 – Sessão Dialogada: O pensar da comunicação e da educação - olhares no futuro.</w:t>
            </w:r>
          </w:p>
          <w:p w:rsidR="003740CC" w:rsidRDefault="00054DD7">
            <w:pPr>
              <w:pStyle w:val="TableParagraph"/>
              <w:spacing w:before="2"/>
              <w:rPr>
                <w:sz w:val="24"/>
              </w:rPr>
            </w:pPr>
            <w:r>
              <w:rPr>
                <w:b/>
                <w:sz w:val="24"/>
              </w:rPr>
              <w:t xml:space="preserve">Moderação: </w:t>
            </w:r>
            <w:r>
              <w:rPr>
                <w:sz w:val="24"/>
              </w:rPr>
              <w:t xml:space="preserve">Prof. Gabriel Graça </w:t>
            </w: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>Universidade de Brasília – UnB</w:t>
            </w:r>
          </w:p>
          <w:p w:rsidR="003740CC" w:rsidRDefault="003740CC">
            <w:pPr>
              <w:pStyle w:val="TableParagraph"/>
              <w:spacing w:before="7"/>
              <w:ind w:left="0"/>
              <w:rPr>
                <w:rFonts w:ascii="Impact"/>
              </w:rPr>
            </w:pPr>
          </w:p>
          <w:p w:rsidR="003740CC" w:rsidRDefault="00054DD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Convidados (as):</w:t>
            </w:r>
          </w:p>
          <w:p w:rsidR="00AC6334" w:rsidRDefault="00AC6334" w:rsidP="00AC6334">
            <w:pPr>
              <w:pStyle w:val="TableParagraph"/>
              <w:spacing w:before="5" w:line="237" w:lineRule="auto"/>
              <w:ind w:left="0" w:right="1261"/>
              <w:rPr>
                <w:sz w:val="24"/>
              </w:rPr>
            </w:pPr>
            <w:r>
              <w:rPr>
                <w:b/>
                <w:sz w:val="24"/>
              </w:rPr>
              <w:t xml:space="preserve">  Tema:</w:t>
            </w:r>
            <w:r>
              <w:rPr>
                <w:sz w:val="24"/>
              </w:rPr>
              <w:t xml:space="preserve"> “A ciência da felicidade e da infelicidade”</w:t>
            </w:r>
          </w:p>
          <w:p w:rsidR="00AC6334" w:rsidRDefault="00AC6334" w:rsidP="00AC6334">
            <w:pPr>
              <w:pStyle w:val="TableParagraph"/>
              <w:spacing w:before="5" w:line="237" w:lineRule="auto"/>
              <w:ind w:left="0" w:right="1261"/>
              <w:rPr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Pr="00AC6334">
              <w:rPr>
                <w:b/>
                <w:sz w:val="24"/>
              </w:rPr>
              <w:t>Convidada:</w:t>
            </w:r>
            <w:r>
              <w:rPr>
                <w:sz w:val="24"/>
              </w:rPr>
              <w:t xml:space="preserve"> </w:t>
            </w:r>
            <w:r w:rsidR="00054DD7">
              <w:rPr>
                <w:sz w:val="24"/>
              </w:rPr>
              <w:t xml:space="preserve">Dra. Susan Andrews – Instituto Visão Futuro/SP: </w:t>
            </w:r>
          </w:p>
          <w:p w:rsidR="003740CC" w:rsidRDefault="00054DD7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Profa. Carmen Rico de Sotelo – UQAM/Montreal</w:t>
            </w:r>
          </w:p>
          <w:p w:rsidR="00054DD7" w:rsidRDefault="00054DD7" w:rsidP="00054DD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Unesco</w:t>
            </w:r>
          </w:p>
        </w:tc>
      </w:tr>
    </w:tbl>
    <w:p w:rsidR="003740CC" w:rsidRDefault="00054DD7">
      <w:pPr>
        <w:rPr>
          <w:sz w:val="2"/>
          <w:szCs w:val="2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473920" behindDoc="1" locked="0" layoutInCell="1" allowOverlap="1">
            <wp:simplePos x="0" y="0"/>
            <wp:positionH relativeFrom="page">
              <wp:posOffset>5713</wp:posOffset>
            </wp:positionH>
            <wp:positionV relativeFrom="page">
              <wp:posOffset>58</wp:posOffset>
            </wp:positionV>
            <wp:extent cx="7766686" cy="1003046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6686" cy="10030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740CC" w:rsidSect="003740CC">
      <w:pgSz w:w="12240" w:h="15840"/>
      <w:pgMar w:top="1440" w:right="106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740CC"/>
    <w:rsid w:val="00054DD7"/>
    <w:rsid w:val="003740CC"/>
    <w:rsid w:val="008B0C06"/>
    <w:rsid w:val="00A85306"/>
    <w:rsid w:val="00AC6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740CC"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40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740CC"/>
    <w:rPr>
      <w:rFonts w:ascii="Impact" w:eastAsia="Impact" w:hAnsi="Impact" w:cs="Impact"/>
      <w:sz w:val="72"/>
      <w:szCs w:val="72"/>
    </w:rPr>
  </w:style>
  <w:style w:type="paragraph" w:styleId="PargrafodaLista">
    <w:name w:val="List Paragraph"/>
    <w:basedOn w:val="Normal"/>
    <w:uiPriority w:val="1"/>
    <w:qFormat/>
    <w:rsid w:val="003740CC"/>
  </w:style>
  <w:style w:type="paragraph" w:customStyle="1" w:styleId="TableParagraph">
    <w:name w:val="Table Paragraph"/>
    <w:basedOn w:val="Normal"/>
    <w:uiPriority w:val="1"/>
    <w:qFormat/>
    <w:rsid w:val="003740CC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ECOS</dc:creator>
  <cp:lastModifiedBy>ECOS 6</cp:lastModifiedBy>
  <cp:revision>2</cp:revision>
  <cp:lastPrinted>2019-11-14T19:19:00Z</cp:lastPrinted>
  <dcterms:created xsi:type="dcterms:W3CDTF">2019-11-14T23:48:00Z</dcterms:created>
  <dcterms:modified xsi:type="dcterms:W3CDTF">2019-11-14T23:48:00Z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2019-11-12T00:00:00Z</vt:filetime>
  </property>
</Properties>
</file>